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27" w:rsidRPr="009B38DA" w:rsidRDefault="00A42927" w:rsidP="00A42927">
      <w:pPr>
        <w:overflowPunct/>
        <w:spacing w:line="255" w:lineRule="exact"/>
        <w:jc w:val="right"/>
        <w:textAlignment w:val="auto"/>
        <w:rPr>
          <w:rFonts w:cs="Arial"/>
          <w:sz w:val="18"/>
          <w:szCs w:val="18"/>
          <w:lang w:val="bg-BG"/>
        </w:rPr>
      </w:pPr>
      <w:bookmarkStart w:id="0" w:name="_GoBack"/>
      <w:bookmarkEnd w:id="0"/>
    </w:p>
    <w:p w:rsidR="00A42927" w:rsidRPr="00092767" w:rsidRDefault="00A42927" w:rsidP="00A42927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u w:val="single"/>
          <w:lang w:val="bg-BG" w:eastAsia="bg-BG"/>
        </w:rPr>
        <w:t>ПРИЛОЖЕНИЕ</w:t>
      </w:r>
      <w:r w:rsidRPr="00092767">
        <w:rPr>
          <w:rFonts w:ascii="Times New Roman" w:hAnsi="Times New Roman"/>
          <w:b/>
          <w:bCs/>
          <w:sz w:val="22"/>
          <w:szCs w:val="22"/>
          <w:u w:val="single"/>
          <w:lang w:eastAsia="bg-BG"/>
        </w:rPr>
        <w:t xml:space="preserve"> 1</w:t>
      </w:r>
    </w:p>
    <w:p w:rsidR="00A42927" w:rsidRPr="00092767" w:rsidRDefault="00A42927" w:rsidP="00A42927">
      <w:pPr>
        <w:overflowPunct/>
        <w:spacing w:line="255" w:lineRule="exact"/>
        <w:jc w:val="right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A42927" w:rsidRPr="00092767" w:rsidRDefault="00A42927" w:rsidP="00A42927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ОПИС НА РАЗПРЕДЕЛЕНИТЕ МАСИВИ ЗА ПОЛЗВАНЕ И ВКЛЮЧЕНИТЕ В ТЯХ ИМОТИ</w:t>
      </w:r>
    </w:p>
    <w:p w:rsidR="00A42927" w:rsidRDefault="00A42927" w:rsidP="00A42927">
      <w:pPr>
        <w:overflowPunct/>
        <w:spacing w:line="255" w:lineRule="exact"/>
        <w:jc w:val="center"/>
        <w:textAlignment w:val="auto"/>
        <w:rPr>
          <w:rFonts w:ascii="Times New Roman" w:hAnsi="Times New Roman"/>
          <w:b/>
          <w:lang w:val="bg-BG" w:eastAsia="bg-BG"/>
        </w:rPr>
      </w:pP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за стопанската 2020/2021 година за землището на с.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Енчовци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, ЕКАТТЕ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27526</w:t>
      </w:r>
      <w:r w:rsidRPr="00092767">
        <w:rPr>
          <w:rFonts w:ascii="Times New Roman" w:hAnsi="Times New Roman"/>
          <w:b/>
          <w:bCs/>
          <w:sz w:val="22"/>
          <w:szCs w:val="22"/>
          <w:lang w:val="bg-BG" w:eastAsia="bg-BG"/>
        </w:rPr>
        <w:t>, община Трявна, област Габрово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,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 xml:space="preserve">съгласно разпределение по чл.37в, ал.3 от ЗСПЗЗ </w:t>
      </w:r>
      <w:r>
        <w:rPr>
          <w:rFonts w:ascii="Times New Roman" w:hAnsi="Times New Roman"/>
          <w:b/>
          <w:bCs/>
          <w:sz w:val="22"/>
          <w:szCs w:val="22"/>
          <w:lang w:val="bg-BG" w:eastAsia="bg-BG"/>
        </w:rPr>
        <w:t>орна земя</w:t>
      </w:r>
      <w:r w:rsidRPr="00092767">
        <w:rPr>
          <w:rFonts w:ascii="Times New Roman" w:hAnsi="Times New Roman"/>
          <w:b/>
          <w:lang w:val="bg-BG" w:eastAsia="bg-BG"/>
        </w:rPr>
        <w:t xml:space="preserve"> </w:t>
      </w:r>
      <w:r>
        <w:rPr>
          <w:rFonts w:ascii="Times New Roman" w:hAnsi="Times New Roman"/>
          <w:b/>
          <w:lang w:val="bg-BG" w:eastAsia="bg-BG"/>
        </w:rPr>
        <w:t xml:space="preserve">с </w:t>
      </w:r>
    </w:p>
    <w:p w:rsidR="00A42927" w:rsidRPr="00092767" w:rsidRDefault="00A42927" w:rsidP="00A42927">
      <w:pPr>
        <w:overflowPunct/>
        <w:spacing w:line="255" w:lineRule="exact"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b/>
          <w:lang w:val="bg-BG" w:eastAsia="bg-BG"/>
        </w:rPr>
        <w:t>№ПО-09-04-ОЗ-СЛ/11.09.2020г.</w:t>
      </w:r>
    </w:p>
    <w:tbl>
      <w:tblPr>
        <w:tblW w:w="1049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11"/>
        <w:gridCol w:w="915"/>
        <w:gridCol w:w="1239"/>
        <w:gridCol w:w="1135"/>
        <w:gridCol w:w="1060"/>
        <w:gridCol w:w="845"/>
        <w:gridCol w:w="1107"/>
      </w:tblGrid>
      <w:tr w:rsidR="00A42927" w:rsidRPr="00F77DAF" w:rsidTr="00A42927">
        <w:trPr>
          <w:trHeight w:val="10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Ползвател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Масив №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Кад. № в КК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С правно осн. дка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Бели петна дка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Цена на БП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Стойнност на БП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ВАСИЛ СТЕФАНОВ СЕРЕЖЕВ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33.167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6.64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ВАСИЛ СТЕФАНОВ СЕРЕЖЕВ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33.171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6.063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6.063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ВАСИЛ СТЕФАНОВ СЕРЕЖЕВ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33.181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ВАСИЛ СТЕФАНОВ СЕРЕЖЕВ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33.182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8.82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ВАСИЛ СТЕФАНОВ СЕРЕЖЕВ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35.14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3.298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ВАСИЛ СТЕФАНОВ СЕРЕЖЕВ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35.15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19.55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18.546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10.640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5.001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35.01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1.496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17.79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4.799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17.80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2.299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2.255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15.79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0.435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3.05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6.83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1.106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16.599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11.664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3.666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25.66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4.255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29.79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19.36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9.848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9.848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17.86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9.10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17.89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17.90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12.61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17.91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20.99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17.93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5.767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12.56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0.752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14.29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0.273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1.91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0.391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2.74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3.789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2.998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20.08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2.298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2.298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4.90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4.20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16.79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lastRenderedPageBreak/>
              <w:t>КРАСИМИР ИЛИЕВ СТОЯНОВ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12.12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12.60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6.501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4.732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0.495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3.398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23.79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4.20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8.40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19.63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19.59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0.462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3.23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0.369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2.58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0.431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4.783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4.587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32.11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1.554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10.88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4.596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13.37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10.50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1.155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8.09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17.38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17.39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18.91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17.40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3.101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3.064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21.45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20.16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2.289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15.20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1.499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8.64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19.30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17.50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19.33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19.15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18.20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lastRenderedPageBreak/>
              <w:t>КРАСИМИР ИЛИЕВ СТОЯНОВ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19.16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19.17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19.18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2.499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13.91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1.993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4.27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0.233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1.63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1.986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5.798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3.913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2.399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2.783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0.287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17.96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11.20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194.105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106.976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212AF4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64.9</w:t>
            </w:r>
            <w:r>
              <w:rPr>
                <w:rFonts w:ascii="Calibri" w:hAnsi="Calibri"/>
                <w:b/>
                <w:bCs/>
                <w:color w:val="000000"/>
                <w:lang w:eastAsia="bg-BG"/>
              </w:rPr>
              <w:t>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212AF4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454.</w:t>
            </w:r>
            <w:r>
              <w:rPr>
                <w:rFonts w:ascii="Calibri" w:hAnsi="Calibri"/>
                <w:b/>
                <w:bCs/>
                <w:color w:val="000000"/>
                <w:lang w:eastAsia="bg-BG"/>
              </w:rPr>
              <w:t>49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1.501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1.501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0.300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3.50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4.20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3.50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0.700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4.90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4.792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4.792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3.502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2.117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14.82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0.299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0.205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1.44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0.25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1.649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8.83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22.042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10.742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6.518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45.63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14.31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3.600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25.20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14.32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3.798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14.34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0.110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14.35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2.834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19.84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1.136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0.989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6.92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3.398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2.699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2.356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2.000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4.000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3.582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0.599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1.429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5.698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5.698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14.19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3.500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1.799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12.59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14.21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1.800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7.00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12.60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производителя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color w:val="000000"/>
                <w:lang w:val="bg-BG" w:eastAsia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45.992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28.913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12.451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 w:rsidRPr="00F77DAF">
              <w:rPr>
                <w:rFonts w:ascii="Calibri" w:hAnsi="Calibri"/>
                <w:b/>
                <w:bCs/>
                <w:color w:val="000000"/>
                <w:lang w:val="bg-BG" w:eastAsia="bg-BG"/>
              </w:rPr>
              <w:t>87.16</w:t>
            </w:r>
          </w:p>
        </w:tc>
      </w:tr>
      <w:tr w:rsidR="00A42927" w:rsidRPr="00F77DAF" w:rsidTr="00A42927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lang w:val="bg-BG" w:eastAsia="bg-BG"/>
              </w:rPr>
            </w:pPr>
            <w:r>
              <w:rPr>
                <w:rFonts w:ascii="Calibri" w:hAnsi="Calibri"/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927" w:rsidRPr="00F77DAF" w:rsidRDefault="00A42927" w:rsidP="00A4292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lang w:val="bg-BG" w:eastAsia="bg-BG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927" w:rsidRPr="00BC4334" w:rsidRDefault="00A42927" w:rsidP="00A4292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b/>
                <w:color w:val="000000"/>
                <w:sz w:val="22"/>
                <w:szCs w:val="22"/>
                <w:lang w:val="bg-BG" w:eastAsia="bg-BG"/>
              </w:rPr>
            </w:pPr>
            <w:r w:rsidRPr="00BC4334">
              <w:rPr>
                <w:rFonts w:ascii="Calibri" w:hAnsi="Calibri"/>
                <w:b/>
                <w:color w:val="000000"/>
                <w:sz w:val="22"/>
                <w:szCs w:val="22"/>
              </w:rPr>
              <w:t>297.284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927" w:rsidRPr="00BC4334" w:rsidRDefault="00A42927" w:rsidP="00A429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C4334">
              <w:rPr>
                <w:rFonts w:ascii="Calibri" w:hAnsi="Calibri"/>
                <w:b/>
                <w:color w:val="000000"/>
                <w:sz w:val="22"/>
                <w:szCs w:val="22"/>
              </w:rPr>
              <w:t>168.935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927" w:rsidRPr="00BC4334" w:rsidRDefault="00A42927" w:rsidP="00A429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C4334">
              <w:rPr>
                <w:rFonts w:ascii="Calibri" w:hAnsi="Calibri"/>
                <w:b/>
                <w:color w:val="000000"/>
                <w:sz w:val="22"/>
                <w:szCs w:val="22"/>
              </w:rPr>
              <w:t>92.5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927" w:rsidRPr="00BC4334" w:rsidRDefault="00A42927" w:rsidP="00A429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927" w:rsidRPr="00BC4334" w:rsidRDefault="00A42927" w:rsidP="00A42927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647</w:t>
            </w:r>
            <w:r w:rsidRPr="00BC4334">
              <w:rPr>
                <w:rFonts w:ascii="Calibri" w:hAnsi="Calibri"/>
                <w:b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94</w:t>
            </w:r>
          </w:p>
        </w:tc>
      </w:tr>
    </w:tbl>
    <w:p w:rsidR="00A42927" w:rsidRPr="00F77DAF" w:rsidRDefault="00A42927" w:rsidP="00A42927">
      <w:pPr>
        <w:overflowPunct/>
        <w:spacing w:line="255" w:lineRule="exact"/>
        <w:textAlignment w:val="auto"/>
        <w:rPr>
          <w:rFonts w:ascii="Times New Roman" w:hAnsi="Times New Roman"/>
          <w:lang w:val="bg-BG" w:eastAsia="bg-BG"/>
        </w:rPr>
      </w:pPr>
    </w:p>
    <w:p w:rsidR="00A42927" w:rsidRDefault="00A42927"/>
    <w:sectPr w:rsidR="00A42927" w:rsidSect="00E71916">
      <w:footerReference w:type="default" r:id="rId8"/>
      <w:pgSz w:w="11906" w:h="16838"/>
      <w:pgMar w:top="8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95" w:rsidRDefault="00722895" w:rsidP="00E71916">
      <w:r>
        <w:separator/>
      </w:r>
    </w:p>
  </w:endnote>
  <w:endnote w:type="continuationSeparator" w:id="0">
    <w:p w:rsidR="00722895" w:rsidRDefault="00722895" w:rsidP="00E7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44816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1916" w:rsidRDefault="00E719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71916" w:rsidRDefault="00E719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95" w:rsidRDefault="00722895" w:rsidP="00E71916">
      <w:r>
        <w:separator/>
      </w:r>
    </w:p>
  </w:footnote>
  <w:footnote w:type="continuationSeparator" w:id="0">
    <w:p w:rsidR="00722895" w:rsidRDefault="00722895" w:rsidP="00E71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326BD7"/>
    <w:multiLevelType w:val="hybridMultilevel"/>
    <w:tmpl w:val="50428CEA"/>
    <w:lvl w:ilvl="0" w:tplc="5C803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3A2A88"/>
    <w:multiLevelType w:val="hybridMultilevel"/>
    <w:tmpl w:val="18F60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27"/>
    <w:rsid w:val="002B5ACA"/>
    <w:rsid w:val="00722895"/>
    <w:rsid w:val="007A7E29"/>
    <w:rsid w:val="00A42927"/>
    <w:rsid w:val="00E646FE"/>
    <w:rsid w:val="00E7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A4292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4292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42927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42927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292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4292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42927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42927"/>
    <w:rPr>
      <w:rFonts w:ascii="Arial" w:eastAsia="Times New Roman" w:hAnsi="Arial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rsid w:val="00A429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2927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A429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927"/>
    <w:rPr>
      <w:rFonts w:ascii="Arial" w:eastAsia="Times New Roman" w:hAnsi="Arial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42927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rsid w:val="00A42927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42927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A42927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uiPriority w:val="99"/>
    <w:rsid w:val="00A42927"/>
    <w:rPr>
      <w:color w:val="0000FF"/>
      <w:u w:val="single"/>
    </w:rPr>
  </w:style>
  <w:style w:type="character" w:styleId="Emphasis">
    <w:name w:val="Emphasis"/>
    <w:qFormat/>
    <w:rsid w:val="00A4292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A42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9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Списък на абзаци1"/>
    <w:basedOn w:val="Normal"/>
    <w:uiPriority w:val="34"/>
    <w:qFormat/>
    <w:rsid w:val="00A42927"/>
    <w:pPr>
      <w:ind w:left="720"/>
      <w:contextualSpacing/>
    </w:pPr>
  </w:style>
  <w:style w:type="paragraph" w:customStyle="1" w:styleId="Char">
    <w:name w:val="Char Знак Знак Знак"/>
    <w:basedOn w:val="Normal"/>
    <w:rsid w:val="00A4292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A42927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A42927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A429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2927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">
    <w:name w:val="Char Char Знак Знак Char Char Char Знак Знак"/>
    <w:basedOn w:val="Normal"/>
    <w:rsid w:val="00A42927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A4292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42927"/>
  </w:style>
  <w:style w:type="numbering" w:customStyle="1" w:styleId="NoList2">
    <w:name w:val="No List2"/>
    <w:next w:val="NoList"/>
    <w:uiPriority w:val="99"/>
    <w:semiHidden/>
    <w:unhideWhenUsed/>
    <w:rsid w:val="00A42927"/>
  </w:style>
  <w:style w:type="character" w:styleId="FollowedHyperlink">
    <w:name w:val="FollowedHyperlink"/>
    <w:basedOn w:val="DefaultParagraphFont"/>
    <w:uiPriority w:val="99"/>
    <w:semiHidden/>
    <w:unhideWhenUsed/>
    <w:rsid w:val="00A42927"/>
    <w:rPr>
      <w:color w:val="954F72"/>
      <w:u w:val="single"/>
    </w:rPr>
  </w:style>
  <w:style w:type="paragraph" w:customStyle="1" w:styleId="msonormal0">
    <w:name w:val="msonormal"/>
    <w:basedOn w:val="Normal"/>
    <w:rsid w:val="00A429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429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A4292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4292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42927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42927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292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4292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42927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42927"/>
    <w:rPr>
      <w:rFonts w:ascii="Arial" w:eastAsia="Times New Roman" w:hAnsi="Arial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rsid w:val="00A429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2927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A429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927"/>
    <w:rPr>
      <w:rFonts w:ascii="Arial" w:eastAsia="Times New Roman" w:hAnsi="Arial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A42927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rsid w:val="00A42927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42927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A42927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uiPriority w:val="99"/>
    <w:rsid w:val="00A42927"/>
    <w:rPr>
      <w:color w:val="0000FF"/>
      <w:u w:val="single"/>
    </w:rPr>
  </w:style>
  <w:style w:type="character" w:styleId="Emphasis">
    <w:name w:val="Emphasis"/>
    <w:qFormat/>
    <w:rsid w:val="00A4292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A42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9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Списък на абзаци1"/>
    <w:basedOn w:val="Normal"/>
    <w:uiPriority w:val="34"/>
    <w:qFormat/>
    <w:rsid w:val="00A42927"/>
    <w:pPr>
      <w:ind w:left="720"/>
      <w:contextualSpacing/>
    </w:pPr>
  </w:style>
  <w:style w:type="paragraph" w:customStyle="1" w:styleId="Char">
    <w:name w:val="Char Знак Знак Знак"/>
    <w:basedOn w:val="Normal"/>
    <w:rsid w:val="00A4292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A42927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A42927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A429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2927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">
    <w:name w:val="Char Char Знак Знак Char Char Char Знак Знак"/>
    <w:basedOn w:val="Normal"/>
    <w:rsid w:val="00A42927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A4292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42927"/>
  </w:style>
  <w:style w:type="numbering" w:customStyle="1" w:styleId="NoList2">
    <w:name w:val="No List2"/>
    <w:next w:val="NoList"/>
    <w:uiPriority w:val="99"/>
    <w:semiHidden/>
    <w:unhideWhenUsed/>
    <w:rsid w:val="00A42927"/>
  </w:style>
  <w:style w:type="character" w:styleId="FollowedHyperlink">
    <w:name w:val="FollowedHyperlink"/>
    <w:basedOn w:val="DefaultParagraphFont"/>
    <w:uiPriority w:val="99"/>
    <w:semiHidden/>
    <w:unhideWhenUsed/>
    <w:rsid w:val="00A42927"/>
    <w:rPr>
      <w:color w:val="954F72"/>
      <w:u w:val="single"/>
    </w:rPr>
  </w:style>
  <w:style w:type="paragraph" w:customStyle="1" w:styleId="msonormal0">
    <w:name w:val="msonormal"/>
    <w:basedOn w:val="Normal"/>
    <w:rsid w:val="00A429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429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429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Tsanio</dc:creator>
  <cp:lastModifiedBy>Tsanio</cp:lastModifiedBy>
  <cp:revision>2</cp:revision>
  <dcterms:created xsi:type="dcterms:W3CDTF">2020-10-05T11:34:00Z</dcterms:created>
  <dcterms:modified xsi:type="dcterms:W3CDTF">2020-10-05T11:51:00Z</dcterms:modified>
</cp:coreProperties>
</file>